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5AC3" w14:textId="436ADF52" w:rsidR="00A61E8E" w:rsidRPr="00F85BB3" w:rsidRDefault="00A61E8E" w:rsidP="00CF2EE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D6FB44E" w14:textId="5EFD7BD3" w:rsidR="003A1012" w:rsidRPr="00F85BB3" w:rsidRDefault="00AB2948" w:rsidP="00CF2EE4">
      <w:pPr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>Proposition 35</w:t>
      </w:r>
      <w:r w:rsidR="003A1012" w:rsidRPr="00F85BB3">
        <w:rPr>
          <w:rFonts w:asciiTheme="majorHAnsi" w:hAnsiTheme="majorHAnsi" w:cstheme="majorHAnsi"/>
          <w:sz w:val="28"/>
          <w:szCs w:val="28"/>
        </w:rPr>
        <w:t xml:space="preserve"> falls short of its promise,</w:t>
      </w:r>
      <w:r w:rsidR="00CD211C" w:rsidRPr="00F85BB3">
        <w:rPr>
          <w:rFonts w:asciiTheme="majorHAnsi" w:hAnsiTheme="majorHAnsi" w:cstheme="majorHAnsi"/>
          <w:sz w:val="28"/>
          <w:szCs w:val="28"/>
        </w:rPr>
        <w:t xml:space="preserve"> and voters ought to send it back to the drawing board</w:t>
      </w:r>
      <w:r w:rsidR="003A1012" w:rsidRPr="00F85BB3">
        <w:rPr>
          <w:rFonts w:asciiTheme="majorHAnsi" w:hAnsiTheme="majorHAnsi" w:cstheme="majorHAnsi"/>
          <w:sz w:val="28"/>
          <w:szCs w:val="28"/>
        </w:rPr>
        <w:t>.</w:t>
      </w:r>
    </w:p>
    <w:p w14:paraId="1164BEAC" w14:textId="77777777" w:rsidR="003A1012" w:rsidRPr="00F85BB3" w:rsidRDefault="003A1012" w:rsidP="00CF2EE4">
      <w:pPr>
        <w:rPr>
          <w:rFonts w:asciiTheme="majorHAnsi" w:hAnsiTheme="majorHAnsi" w:cstheme="majorHAnsi"/>
          <w:sz w:val="28"/>
          <w:szCs w:val="28"/>
        </w:rPr>
      </w:pPr>
    </w:p>
    <w:p w14:paraId="680A94A7" w14:textId="1EB33713" w:rsidR="005B11F4" w:rsidRPr="00F85BB3" w:rsidRDefault="00935E51" w:rsidP="00CF2EE4">
      <w:pPr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 xml:space="preserve">Criminalization does not </w:t>
      </w:r>
      <w:r w:rsidR="005B11F4" w:rsidRPr="00F85BB3">
        <w:rPr>
          <w:rFonts w:asciiTheme="majorHAnsi" w:hAnsiTheme="majorHAnsi" w:cstheme="majorHAnsi"/>
          <w:sz w:val="28"/>
          <w:szCs w:val="28"/>
        </w:rPr>
        <w:t>bring protection</w:t>
      </w:r>
      <w:r w:rsidR="009A7A35" w:rsidRPr="00F85BB3">
        <w:rPr>
          <w:rFonts w:asciiTheme="majorHAnsi" w:hAnsiTheme="majorHAnsi" w:cstheme="majorHAnsi"/>
          <w:sz w:val="28"/>
          <w:szCs w:val="28"/>
        </w:rPr>
        <w:t>.</w:t>
      </w:r>
    </w:p>
    <w:p w14:paraId="7C1B8886" w14:textId="3A89ED72" w:rsidR="003A1012" w:rsidRPr="00F85BB3" w:rsidRDefault="003A1012" w:rsidP="00CF2EE4">
      <w:pPr>
        <w:rPr>
          <w:rFonts w:asciiTheme="majorHAnsi" w:hAnsiTheme="majorHAnsi" w:cstheme="majorHAnsi"/>
          <w:sz w:val="28"/>
          <w:szCs w:val="28"/>
        </w:rPr>
      </w:pPr>
    </w:p>
    <w:p w14:paraId="190F8DBA" w14:textId="284B58D5" w:rsidR="003A1012" w:rsidRPr="0061346B" w:rsidRDefault="003A1012" w:rsidP="00CF2EE4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F85BB3">
        <w:rPr>
          <w:rFonts w:asciiTheme="majorHAnsi" w:hAnsiTheme="majorHAnsi" w:cstheme="majorHAnsi"/>
          <w:sz w:val="28"/>
          <w:szCs w:val="28"/>
        </w:rPr>
        <w:t>I</w:t>
      </w:r>
      <w:r w:rsidR="00935E51" w:rsidRPr="00F85BB3">
        <w:rPr>
          <w:rFonts w:asciiTheme="majorHAnsi" w:hAnsiTheme="majorHAnsi" w:cstheme="majorHAnsi"/>
          <w:sz w:val="28"/>
          <w:szCs w:val="28"/>
        </w:rPr>
        <w:t xml:space="preserve">f passed, </w:t>
      </w:r>
      <w:r w:rsidRPr="00F85BB3">
        <w:rPr>
          <w:rFonts w:asciiTheme="majorHAnsi" w:hAnsiTheme="majorHAnsi" w:cstheme="majorHAnsi"/>
          <w:sz w:val="28"/>
          <w:szCs w:val="28"/>
        </w:rPr>
        <w:t xml:space="preserve">California will be writing another blank check to the proponents of the </w:t>
      </w:r>
      <w:r w:rsidR="002E63E3">
        <w:rPr>
          <w:rFonts w:asciiTheme="majorHAnsi" w:hAnsiTheme="majorHAnsi" w:cstheme="majorHAnsi"/>
          <w:sz w:val="28"/>
          <w:szCs w:val="28"/>
        </w:rPr>
        <w:t>Proposition 35.</w:t>
      </w:r>
      <w:r w:rsidRPr="00F85BB3">
        <w:rPr>
          <w:rFonts w:asciiTheme="majorHAnsi" w:hAnsiTheme="majorHAnsi" w:cstheme="majorHAnsi"/>
          <w:sz w:val="28"/>
          <w:szCs w:val="28"/>
        </w:rPr>
        <w:t xml:space="preserve">  This </w:t>
      </w:r>
      <w:proofErr w:type="gramStart"/>
      <w:r w:rsidRPr="00F85BB3">
        <w:rPr>
          <w:rFonts w:asciiTheme="majorHAnsi" w:hAnsiTheme="majorHAnsi" w:cstheme="majorHAnsi"/>
          <w:sz w:val="28"/>
          <w:szCs w:val="28"/>
        </w:rPr>
        <w:t>short-sighted</w:t>
      </w:r>
      <w:proofErr w:type="gramEnd"/>
      <w:r w:rsidRPr="00F85BB3">
        <w:rPr>
          <w:rFonts w:asciiTheme="majorHAnsi" w:hAnsiTheme="majorHAnsi" w:cstheme="majorHAnsi"/>
          <w:sz w:val="28"/>
          <w:szCs w:val="28"/>
        </w:rPr>
        <w:t xml:space="preserve"> ballot measure relies on a broad definition of pimping</w:t>
      </w:r>
      <w:r w:rsidR="006C17E5" w:rsidRPr="00F85BB3">
        <w:rPr>
          <w:rFonts w:asciiTheme="majorHAnsi" w:hAnsiTheme="majorHAnsi" w:cstheme="majorHAnsi"/>
          <w:sz w:val="28"/>
          <w:szCs w:val="28"/>
        </w:rPr>
        <w:t>.  This</w:t>
      </w:r>
      <w:r w:rsidRPr="00F85BB3">
        <w:rPr>
          <w:rFonts w:asciiTheme="majorHAnsi" w:hAnsiTheme="majorHAnsi" w:cstheme="majorHAnsi"/>
          <w:sz w:val="28"/>
          <w:szCs w:val="28"/>
        </w:rPr>
        <w:t xml:space="preserve"> includes</w:t>
      </w:r>
      <w:r w:rsidR="006C17E5" w:rsidRPr="00F85BB3">
        <w:rPr>
          <w:rFonts w:asciiTheme="majorHAnsi" w:hAnsiTheme="majorHAnsi" w:cstheme="majorHAnsi"/>
          <w:sz w:val="28"/>
          <w:szCs w:val="28"/>
        </w:rPr>
        <w:t>;</w:t>
      </w:r>
      <w:r w:rsidRPr="00F85BB3">
        <w:rPr>
          <w:rFonts w:asciiTheme="majorHAnsi" w:hAnsiTheme="majorHAnsi" w:cstheme="majorHAnsi"/>
          <w:sz w:val="28"/>
          <w:szCs w:val="28"/>
        </w:rPr>
        <w:t xml:space="preserve"> parents, children, </w:t>
      </w:r>
      <w:proofErr w:type="gramStart"/>
      <w:r w:rsidR="006C17E5" w:rsidRPr="00F85BB3">
        <w:rPr>
          <w:rFonts w:asciiTheme="majorHAnsi" w:hAnsiTheme="majorHAnsi" w:cstheme="majorHAnsi"/>
          <w:sz w:val="28"/>
          <w:szCs w:val="28"/>
        </w:rPr>
        <w:t>room mates</w:t>
      </w:r>
      <w:proofErr w:type="gramEnd"/>
      <w:r w:rsidR="006C17E5" w:rsidRPr="00F85BB3">
        <w:rPr>
          <w:rFonts w:asciiTheme="majorHAnsi" w:hAnsiTheme="majorHAnsi" w:cstheme="majorHAnsi"/>
          <w:sz w:val="28"/>
          <w:szCs w:val="28"/>
        </w:rPr>
        <w:t xml:space="preserve">, </w:t>
      </w:r>
      <w:r w:rsidRPr="00F85BB3">
        <w:rPr>
          <w:rFonts w:asciiTheme="majorHAnsi" w:hAnsiTheme="majorHAnsi" w:cstheme="majorHAnsi"/>
          <w:sz w:val="28"/>
          <w:szCs w:val="28"/>
        </w:rPr>
        <w:t xml:space="preserve">domestic partners, and landlords </w:t>
      </w:r>
      <w:r w:rsidR="00C2764F" w:rsidRPr="00F85BB3">
        <w:rPr>
          <w:rFonts w:asciiTheme="majorHAnsi" w:hAnsiTheme="majorHAnsi" w:cstheme="majorHAnsi"/>
          <w:sz w:val="28"/>
          <w:szCs w:val="28"/>
        </w:rPr>
        <w:t xml:space="preserve">of prostitutes </w:t>
      </w:r>
      <w:r w:rsidRPr="00F85BB3">
        <w:rPr>
          <w:rFonts w:asciiTheme="majorHAnsi" w:hAnsiTheme="majorHAnsi" w:cstheme="majorHAnsi"/>
          <w:sz w:val="28"/>
          <w:szCs w:val="28"/>
        </w:rPr>
        <w:t>to be labeled</w:t>
      </w:r>
      <w:r w:rsidR="00C2764F" w:rsidRPr="00F85BB3">
        <w:rPr>
          <w:rFonts w:asciiTheme="majorHAnsi" w:hAnsiTheme="majorHAnsi" w:cstheme="majorHAnsi"/>
          <w:sz w:val="28"/>
          <w:szCs w:val="28"/>
        </w:rPr>
        <w:t xml:space="preserve"> as</w:t>
      </w:r>
      <w:r w:rsidRPr="00F85BB3">
        <w:rPr>
          <w:rFonts w:asciiTheme="majorHAnsi" w:hAnsiTheme="majorHAnsi" w:cstheme="majorHAnsi"/>
          <w:sz w:val="28"/>
          <w:szCs w:val="28"/>
        </w:rPr>
        <w:t xml:space="preserve"> sex offenders.  T</w:t>
      </w:r>
      <w:r w:rsidR="00EF6085" w:rsidRPr="00F85BB3">
        <w:rPr>
          <w:rFonts w:asciiTheme="majorHAnsi" w:hAnsiTheme="majorHAnsi" w:cstheme="majorHAnsi"/>
          <w:sz w:val="28"/>
          <w:szCs w:val="28"/>
        </w:rPr>
        <w:t>he real goal</w:t>
      </w:r>
      <w:r w:rsidRPr="00F85BB3">
        <w:rPr>
          <w:rFonts w:asciiTheme="majorHAnsi" w:hAnsiTheme="majorHAnsi" w:cstheme="majorHAnsi"/>
          <w:sz w:val="28"/>
          <w:szCs w:val="28"/>
        </w:rPr>
        <w:t xml:space="preserve"> is to gain access to asset forfeiture to benefit the endorsing law enforcement agencies and non-profit</w:t>
      </w:r>
      <w:r w:rsidR="009A7A35" w:rsidRPr="00F85BB3">
        <w:rPr>
          <w:rFonts w:asciiTheme="majorHAnsi" w:hAnsiTheme="majorHAnsi" w:cstheme="majorHAnsi"/>
          <w:sz w:val="28"/>
          <w:szCs w:val="28"/>
        </w:rPr>
        <w:t>s.  Proposition 35</w:t>
      </w:r>
      <w:r w:rsidR="00D92AF0" w:rsidRPr="00F85BB3">
        <w:rPr>
          <w:rFonts w:asciiTheme="majorHAnsi" w:hAnsiTheme="majorHAnsi" w:cstheme="majorHAnsi"/>
          <w:sz w:val="28"/>
          <w:szCs w:val="28"/>
        </w:rPr>
        <w:t xml:space="preserve"> has </w:t>
      </w:r>
      <w:r w:rsidRPr="00F85BB3">
        <w:rPr>
          <w:rFonts w:asciiTheme="majorHAnsi" w:hAnsiTheme="majorHAnsi" w:cstheme="majorHAnsi"/>
          <w:sz w:val="28"/>
          <w:szCs w:val="28"/>
        </w:rPr>
        <w:t xml:space="preserve">no oversight or accountability.  </w:t>
      </w:r>
      <w:r w:rsidR="00A06EF7" w:rsidRPr="00F85BB3">
        <w:rPr>
          <w:rFonts w:asciiTheme="majorHAnsi" w:hAnsiTheme="majorHAnsi" w:cstheme="majorHAnsi"/>
          <w:sz w:val="28"/>
          <w:szCs w:val="28"/>
        </w:rPr>
        <w:t>This will open the door to corrupt</w:t>
      </w:r>
      <w:r w:rsidRPr="00F85BB3">
        <w:rPr>
          <w:rFonts w:asciiTheme="majorHAnsi" w:hAnsiTheme="majorHAnsi" w:cstheme="majorHAnsi"/>
          <w:sz w:val="28"/>
          <w:szCs w:val="28"/>
        </w:rPr>
        <w:t xml:space="preserve"> practice</w:t>
      </w:r>
      <w:r w:rsidR="00A06EF7" w:rsidRPr="00F85BB3">
        <w:rPr>
          <w:rFonts w:asciiTheme="majorHAnsi" w:hAnsiTheme="majorHAnsi" w:cstheme="majorHAnsi"/>
          <w:sz w:val="28"/>
          <w:szCs w:val="28"/>
        </w:rPr>
        <w:t>d we’ve seen before in</w:t>
      </w:r>
      <w:r w:rsidR="0048160E" w:rsidRPr="00F85BB3">
        <w:rPr>
          <w:rFonts w:asciiTheme="majorHAnsi" w:hAnsiTheme="majorHAnsi" w:cstheme="majorHAnsi"/>
          <w:sz w:val="28"/>
          <w:szCs w:val="28"/>
        </w:rPr>
        <w:t xml:space="preserve"> drug enforcement.</w:t>
      </w:r>
      <w:r w:rsidR="00CD3E7F" w:rsidRPr="00F85BB3">
        <w:rPr>
          <w:rFonts w:asciiTheme="majorHAnsi" w:hAnsiTheme="majorHAnsi" w:cstheme="majorHAnsi"/>
          <w:sz w:val="28"/>
          <w:szCs w:val="28"/>
        </w:rPr>
        <w:t xml:space="preserve">  </w:t>
      </w:r>
      <w:hyperlink r:id="rId7" w:history="1">
        <w:r w:rsidR="00CD3E7F" w:rsidRPr="00F85BB3">
          <w:rPr>
            <w:rStyle w:val="Hyperlink"/>
            <w:rFonts w:asciiTheme="majorHAnsi" w:hAnsiTheme="majorHAnsi" w:cstheme="majorHAnsi"/>
            <w:sz w:val="28"/>
            <w:szCs w:val="28"/>
          </w:rPr>
          <w:t>http://www.contracostatimes.com/news/ci_20549513/defendant-cnet-corruption-scandal-gets-federal-prison-sentence</w:t>
        </w:r>
      </w:hyperlink>
    </w:p>
    <w:p w14:paraId="072133CC" w14:textId="77777777" w:rsidR="000E7C07" w:rsidRPr="00F85BB3" w:rsidRDefault="000E7C07" w:rsidP="00CF2EE4">
      <w:pPr>
        <w:rPr>
          <w:rFonts w:asciiTheme="majorHAnsi" w:hAnsiTheme="majorHAnsi" w:cstheme="majorHAnsi"/>
          <w:sz w:val="28"/>
          <w:szCs w:val="28"/>
        </w:rPr>
      </w:pPr>
    </w:p>
    <w:p w14:paraId="59FDF941" w14:textId="06148A8E" w:rsidR="003A1012" w:rsidRPr="00F85BB3" w:rsidRDefault="002E63E3" w:rsidP="00CF2EE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If passed, Proposition 35 </w:t>
      </w:r>
      <w:r w:rsidR="003A1012" w:rsidRPr="00F85BB3">
        <w:rPr>
          <w:rFonts w:asciiTheme="majorHAnsi" w:hAnsiTheme="majorHAnsi" w:cstheme="majorHAnsi"/>
          <w:sz w:val="28"/>
          <w:szCs w:val="28"/>
        </w:rPr>
        <w:t>will have a detrimental effect on the state budget.  Th</w:t>
      </w:r>
      <w:r w:rsidR="008C3B0F" w:rsidRPr="00F85BB3">
        <w:rPr>
          <w:rFonts w:asciiTheme="majorHAnsi" w:hAnsiTheme="majorHAnsi" w:cstheme="majorHAnsi"/>
          <w:sz w:val="28"/>
          <w:szCs w:val="28"/>
        </w:rPr>
        <w:t>is</w:t>
      </w:r>
      <w:r w:rsidR="003A1012" w:rsidRPr="00F85BB3">
        <w:rPr>
          <w:rFonts w:asciiTheme="majorHAnsi" w:hAnsiTheme="majorHAnsi" w:cstheme="majorHAnsi"/>
          <w:sz w:val="28"/>
          <w:szCs w:val="28"/>
        </w:rPr>
        <w:t xml:space="preserve"> statute relies on resources that criminalize adults </w:t>
      </w:r>
      <w:r w:rsidR="00CD3E7F" w:rsidRPr="00F85BB3">
        <w:rPr>
          <w:rFonts w:asciiTheme="majorHAnsi" w:hAnsiTheme="majorHAnsi" w:cstheme="majorHAnsi"/>
          <w:sz w:val="28"/>
          <w:szCs w:val="28"/>
        </w:rPr>
        <w:t>who are</w:t>
      </w:r>
      <w:r w:rsidR="003A1012" w:rsidRPr="00F85BB3">
        <w:rPr>
          <w:rFonts w:asciiTheme="majorHAnsi" w:hAnsiTheme="majorHAnsi" w:cstheme="majorHAnsi"/>
          <w:sz w:val="28"/>
          <w:szCs w:val="28"/>
        </w:rPr>
        <w:t xml:space="preserve"> arrested for prostitution indiscriminately in prostitution stings performed under the guise of rescuing children.  </w:t>
      </w:r>
      <w:hyperlink r:id="rId8" w:history="1">
        <w:r w:rsidR="003A1012" w:rsidRPr="00F85BB3">
          <w:rPr>
            <w:rStyle w:val="Hyperlink"/>
            <w:rFonts w:asciiTheme="majorHAnsi" w:hAnsiTheme="majorHAnsi" w:cstheme="majorHAnsi"/>
            <w:sz w:val="28"/>
            <w:szCs w:val="28"/>
          </w:rPr>
          <w:t>http://www.sfgate.com/default/article/Bay-Area-sweep-nets-child-prostitute-pimp-suspects-3661229.php</w:t>
        </w:r>
      </w:hyperlink>
    </w:p>
    <w:p w14:paraId="7F5019A3" w14:textId="77777777" w:rsidR="003A1012" w:rsidRPr="00F85BB3" w:rsidRDefault="003A1012" w:rsidP="00CF2EE4">
      <w:pPr>
        <w:rPr>
          <w:rFonts w:asciiTheme="majorHAnsi" w:hAnsiTheme="majorHAnsi" w:cstheme="majorHAnsi"/>
          <w:sz w:val="28"/>
          <w:szCs w:val="28"/>
        </w:rPr>
      </w:pPr>
    </w:p>
    <w:p w14:paraId="3EF4790D" w14:textId="77777777" w:rsidR="003A1012" w:rsidRPr="00F85BB3" w:rsidRDefault="003A1012" w:rsidP="00CF2EE4">
      <w:pPr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 xml:space="preserve">Research shows that most teens arrested for prostitution do not have pimps; thus the </w:t>
      </w:r>
      <w:proofErr w:type="gramStart"/>
      <w:r w:rsidRPr="00F85BB3">
        <w:rPr>
          <w:rFonts w:asciiTheme="majorHAnsi" w:hAnsiTheme="majorHAnsi" w:cstheme="majorHAnsi"/>
          <w:sz w:val="28"/>
          <w:szCs w:val="28"/>
        </w:rPr>
        <w:t>idea that this statue will pay for its self is not supported by the evidence</w:t>
      </w:r>
      <w:proofErr w:type="gramEnd"/>
      <w:r w:rsidRPr="00F85BB3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43D4C4DC" w14:textId="7D3F1B4E" w:rsidR="003A1012" w:rsidRPr="00F85BB3" w:rsidRDefault="003A1012" w:rsidP="00CF2EE4">
      <w:pPr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eastAsia="Times New Roman" w:hAnsiTheme="majorHAnsi" w:cstheme="majorHAnsi"/>
          <w:sz w:val="28"/>
          <w:szCs w:val="28"/>
        </w:rPr>
        <w:t>Lost Boys: New research demolishes the stereotype</w:t>
      </w:r>
      <w:r w:rsidR="0061346B">
        <w:rPr>
          <w:rFonts w:asciiTheme="majorHAnsi" w:eastAsia="Times New Roman" w:hAnsiTheme="majorHAnsi" w:cstheme="majorHAnsi"/>
          <w:sz w:val="28"/>
          <w:szCs w:val="28"/>
        </w:rPr>
        <w:t>.</w:t>
      </w:r>
      <w:r w:rsidRPr="00F85B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F85BB3">
        <w:rPr>
          <w:rFonts w:asciiTheme="majorHAnsi" w:eastAsia="Times New Roman" w:hAnsiTheme="majorHAnsi" w:cstheme="majorHAnsi"/>
          <w:sz w:val="28"/>
          <w:szCs w:val="28"/>
        </w:rPr>
        <w:br/>
      </w:r>
      <w:hyperlink r:id="rId9" w:history="1">
        <w:r w:rsidRPr="00F85BB3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http://www.riverfronttimes.com/2011-11-03/news/commercial-sexual-exploitation-of-children-john-jay-college-ric-curtis-meredith-dank-underage-prostitution-sex-trafficking-minors/</w:t>
        </w:r>
      </w:hyperlink>
    </w:p>
    <w:p w14:paraId="5490FD4B" w14:textId="77777777" w:rsidR="003A1012" w:rsidRPr="00F85BB3" w:rsidRDefault="003A1012" w:rsidP="00CF2EE4">
      <w:pPr>
        <w:rPr>
          <w:rFonts w:asciiTheme="majorHAnsi" w:hAnsiTheme="majorHAnsi" w:cstheme="majorHAnsi"/>
          <w:sz w:val="28"/>
          <w:szCs w:val="28"/>
        </w:rPr>
      </w:pPr>
    </w:p>
    <w:p w14:paraId="027FA18C" w14:textId="67A600BE" w:rsidR="00606905" w:rsidRPr="00F85BB3" w:rsidRDefault="002E63E3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Proposition 35 </w:t>
      </w:r>
      <w:r w:rsidR="00606905" w:rsidRPr="00F85BB3">
        <w:rPr>
          <w:rFonts w:asciiTheme="majorHAnsi" w:hAnsiTheme="majorHAnsi" w:cstheme="majorHAnsi"/>
          <w:sz w:val="28"/>
          <w:szCs w:val="28"/>
        </w:rPr>
        <w:t>relies on failed polices that use criminalization as a me</w:t>
      </w:r>
      <w:r w:rsidR="00220ED2" w:rsidRPr="00F85BB3">
        <w:rPr>
          <w:rFonts w:asciiTheme="majorHAnsi" w:hAnsiTheme="majorHAnsi" w:cstheme="majorHAnsi"/>
          <w:sz w:val="28"/>
          <w:szCs w:val="28"/>
        </w:rPr>
        <w:t>ans to arrest the under-aged all the while</w:t>
      </w:r>
      <w:r w:rsidR="00606905" w:rsidRPr="00F85BB3">
        <w:rPr>
          <w:rFonts w:asciiTheme="majorHAnsi" w:hAnsiTheme="majorHAnsi" w:cstheme="majorHAnsi"/>
          <w:sz w:val="28"/>
          <w:szCs w:val="28"/>
        </w:rPr>
        <w:t xml:space="preserve"> call</w:t>
      </w:r>
      <w:r w:rsidR="00220ED2" w:rsidRPr="00F85BB3">
        <w:rPr>
          <w:rFonts w:asciiTheme="majorHAnsi" w:hAnsiTheme="majorHAnsi" w:cstheme="majorHAnsi"/>
          <w:sz w:val="28"/>
          <w:szCs w:val="28"/>
        </w:rPr>
        <w:t>ing</w:t>
      </w:r>
      <w:r w:rsidR="00606905" w:rsidRPr="00F85BB3">
        <w:rPr>
          <w:rFonts w:asciiTheme="majorHAnsi" w:hAnsiTheme="majorHAnsi" w:cstheme="majorHAnsi"/>
          <w:sz w:val="28"/>
          <w:szCs w:val="28"/>
        </w:rPr>
        <w:t xml:space="preserve"> it </w:t>
      </w:r>
      <w:r w:rsidR="002E0A53" w:rsidRPr="00F85BB3">
        <w:rPr>
          <w:rFonts w:asciiTheme="majorHAnsi" w:hAnsiTheme="majorHAnsi" w:cstheme="majorHAnsi"/>
          <w:sz w:val="28"/>
          <w:szCs w:val="28"/>
        </w:rPr>
        <w:t>“</w:t>
      </w:r>
      <w:r w:rsidR="00606905" w:rsidRPr="00F85BB3">
        <w:rPr>
          <w:rFonts w:asciiTheme="majorHAnsi" w:hAnsiTheme="majorHAnsi" w:cstheme="majorHAnsi"/>
          <w:sz w:val="28"/>
          <w:szCs w:val="28"/>
        </w:rPr>
        <w:t>rescue</w:t>
      </w:r>
      <w:r w:rsidR="002E0A53" w:rsidRPr="00F85BB3">
        <w:rPr>
          <w:rFonts w:asciiTheme="majorHAnsi" w:hAnsiTheme="majorHAnsi" w:cstheme="majorHAnsi"/>
          <w:sz w:val="28"/>
          <w:szCs w:val="28"/>
        </w:rPr>
        <w:t>”</w:t>
      </w:r>
      <w:r w:rsidR="00606905" w:rsidRPr="00F85BB3">
        <w:rPr>
          <w:rFonts w:asciiTheme="majorHAnsi" w:hAnsiTheme="majorHAnsi" w:cstheme="majorHAnsi"/>
          <w:sz w:val="28"/>
          <w:szCs w:val="28"/>
        </w:rPr>
        <w:t>.</w:t>
      </w:r>
    </w:p>
    <w:p w14:paraId="75651F1E" w14:textId="77777777" w:rsidR="00606905" w:rsidRPr="00F85BB3" w:rsidRDefault="00606905" w:rsidP="00CF2EE4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sz w:val="28"/>
          <w:szCs w:val="28"/>
        </w:rPr>
      </w:pPr>
      <w:r w:rsidRPr="00F85BB3">
        <w:rPr>
          <w:rFonts w:asciiTheme="majorHAnsi" w:eastAsia="Times New Roman" w:hAnsiTheme="majorHAnsi" w:cstheme="majorHAnsi"/>
          <w:sz w:val="28"/>
          <w:szCs w:val="28"/>
        </w:rPr>
        <w:t xml:space="preserve">UN Advisory group member, Cheryl Overs on Tackling Child Commercial Sexual </w:t>
      </w:r>
      <w:proofErr w:type="gramStart"/>
      <w:r w:rsidRPr="00F85BB3">
        <w:rPr>
          <w:rFonts w:asciiTheme="majorHAnsi" w:eastAsia="Times New Roman" w:hAnsiTheme="majorHAnsi" w:cstheme="majorHAnsi"/>
          <w:sz w:val="28"/>
          <w:szCs w:val="28"/>
        </w:rPr>
        <w:t xml:space="preserve">Exploitation  </w:t>
      </w:r>
      <w:proofErr w:type="gramEnd"/>
      <w:r w:rsidR="00787650">
        <w:fldChar w:fldCharType="begin"/>
      </w:r>
      <w:r w:rsidR="00787650">
        <w:instrText xml:space="preserve"> HYPERLINK "http://www.plri.org/story/tackling-child-commercial-sexual-exploitation" \o "http://www.plri.org/story/tackling-child-commercial-sexual-exploitation" </w:instrText>
      </w:r>
      <w:r w:rsidR="00787650">
        <w:fldChar w:fldCharType="separate"/>
      </w:r>
      <w:r w:rsidRPr="00F85BB3">
        <w:rPr>
          <w:rStyle w:val="Hyperlink"/>
          <w:rFonts w:asciiTheme="majorHAnsi" w:eastAsia="Times New Roman" w:hAnsiTheme="majorHAnsi" w:cstheme="majorHAnsi"/>
          <w:sz w:val="28"/>
          <w:szCs w:val="28"/>
        </w:rPr>
        <w:t>http://www.plri.org/story/tackling-child-commercial-sexual-exploitation</w:t>
      </w:r>
      <w:r w:rsidR="00787650">
        <w:rPr>
          <w:rStyle w:val="Hyperlink"/>
          <w:rFonts w:asciiTheme="majorHAnsi" w:eastAsia="Times New Roman" w:hAnsiTheme="majorHAnsi" w:cstheme="majorHAnsi"/>
          <w:sz w:val="28"/>
          <w:szCs w:val="28"/>
        </w:rPr>
        <w:fldChar w:fldCharType="end"/>
      </w:r>
      <w:r w:rsidRPr="00F85BB3">
        <w:rPr>
          <w:rFonts w:asciiTheme="majorHAnsi" w:eastAsia="Times New Roman" w:hAnsiTheme="majorHAnsi" w:cstheme="majorHAnsi"/>
          <w:sz w:val="28"/>
          <w:szCs w:val="28"/>
        </w:rPr>
        <w:t xml:space="preserve">  Don’t expand these already failed polices.   </w:t>
      </w:r>
      <w:hyperlink r:id="rId10" w:tooltip="http://www.traffickingpolicyresearchproject.org/" w:history="1">
        <w:r w:rsidRPr="00F85BB3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http://www.traffickingpolicyresearchproject.org/</w:t>
        </w:r>
      </w:hyperlink>
    </w:p>
    <w:p w14:paraId="0D9AB0DC" w14:textId="77777777" w:rsidR="00606905" w:rsidRPr="00F85BB3" w:rsidRDefault="00606905" w:rsidP="00CF2EE4">
      <w:pPr>
        <w:rPr>
          <w:rFonts w:asciiTheme="majorHAnsi" w:hAnsiTheme="majorHAnsi" w:cstheme="majorHAnsi"/>
          <w:sz w:val="28"/>
          <w:szCs w:val="28"/>
        </w:rPr>
      </w:pPr>
    </w:p>
    <w:p w14:paraId="203FF61B" w14:textId="4DA3B02E" w:rsidR="003A1012" w:rsidRPr="00F860FA" w:rsidRDefault="003A1012" w:rsidP="00F860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 xml:space="preserve">If passed, the state will </w:t>
      </w:r>
      <w:r w:rsidR="0097779F" w:rsidRPr="00F85BB3">
        <w:rPr>
          <w:rFonts w:asciiTheme="majorHAnsi" w:hAnsiTheme="majorHAnsi" w:cstheme="majorHAnsi"/>
          <w:sz w:val="28"/>
          <w:szCs w:val="28"/>
        </w:rPr>
        <w:t>likely be required to defend this</w:t>
      </w:r>
      <w:r w:rsidRPr="00F85BB3">
        <w:rPr>
          <w:rFonts w:asciiTheme="majorHAnsi" w:hAnsiTheme="majorHAnsi" w:cstheme="majorHAnsi"/>
          <w:sz w:val="28"/>
          <w:szCs w:val="28"/>
        </w:rPr>
        <w:t xml:space="preserve"> statute in court as it will </w:t>
      </w:r>
      <w:r w:rsidR="00CF2EE4">
        <w:rPr>
          <w:rFonts w:asciiTheme="majorHAnsi" w:hAnsiTheme="majorHAnsi" w:cstheme="majorHAnsi"/>
          <w:sz w:val="28"/>
          <w:szCs w:val="28"/>
        </w:rPr>
        <w:t>l</w:t>
      </w:r>
      <w:r w:rsidR="00CF2EE4" w:rsidRPr="00F85BB3">
        <w:rPr>
          <w:rFonts w:asciiTheme="majorHAnsi" w:hAnsiTheme="majorHAnsi" w:cstheme="majorHAnsi"/>
          <w:sz w:val="28"/>
          <w:szCs w:val="28"/>
        </w:rPr>
        <w:t>ikely</w:t>
      </w:r>
      <w:r w:rsidRPr="00F85BB3">
        <w:rPr>
          <w:rFonts w:asciiTheme="majorHAnsi" w:hAnsiTheme="majorHAnsi" w:cstheme="majorHAnsi"/>
          <w:sz w:val="28"/>
          <w:szCs w:val="28"/>
        </w:rPr>
        <w:t xml:space="preserve"> face legal challenges due to several questionable and possibly unconstitutional provisions including the following:</w:t>
      </w:r>
      <w:r w:rsidR="008B0519">
        <w:rPr>
          <w:rFonts w:asciiTheme="majorHAnsi" w:hAnsiTheme="majorHAnsi" w:cstheme="majorHAnsi"/>
          <w:sz w:val="28"/>
          <w:szCs w:val="28"/>
        </w:rPr>
        <w:t xml:space="preserve"> </w:t>
      </w:r>
      <w:r w:rsidRPr="00F860FA">
        <w:rPr>
          <w:rFonts w:asciiTheme="majorHAnsi" w:hAnsiTheme="majorHAnsi" w:cstheme="majorHAnsi"/>
          <w:sz w:val="28"/>
          <w:szCs w:val="28"/>
        </w:rPr>
        <w:t xml:space="preserve">possibly unconstitutionally vague definition of "human trafficking" including the "intent to distribute obscene </w:t>
      </w:r>
      <w:r w:rsidRPr="00F860FA">
        <w:rPr>
          <w:rFonts w:asciiTheme="majorHAnsi" w:hAnsiTheme="majorHAnsi" w:cstheme="majorHAnsi"/>
          <w:sz w:val="28"/>
          <w:szCs w:val="28"/>
        </w:rPr>
        <w:lastRenderedPageBreak/>
        <w:t>matter"</w:t>
      </w:r>
      <w:r w:rsidR="00F860FA">
        <w:rPr>
          <w:rFonts w:asciiTheme="majorHAnsi" w:hAnsiTheme="majorHAnsi" w:cstheme="majorHAnsi"/>
          <w:sz w:val="28"/>
          <w:szCs w:val="28"/>
        </w:rPr>
        <w:t xml:space="preserve">, </w:t>
      </w:r>
      <w:r w:rsidRPr="00F860FA">
        <w:rPr>
          <w:rFonts w:asciiTheme="majorHAnsi" w:hAnsiTheme="majorHAnsi" w:cstheme="majorHAnsi"/>
          <w:sz w:val="28"/>
          <w:szCs w:val="28"/>
        </w:rPr>
        <w:t>possibly unconstitutionally "cruel and unusual" punishments including excessive prison terms and fines</w:t>
      </w:r>
      <w:r w:rsidR="00F860FA">
        <w:rPr>
          <w:rFonts w:asciiTheme="majorHAnsi" w:hAnsiTheme="majorHAnsi" w:cstheme="majorHAnsi"/>
          <w:sz w:val="28"/>
          <w:szCs w:val="28"/>
        </w:rPr>
        <w:t xml:space="preserve"> and </w:t>
      </w:r>
      <w:r w:rsidRPr="00F860FA">
        <w:rPr>
          <w:rFonts w:asciiTheme="majorHAnsi" w:hAnsiTheme="majorHAnsi" w:cstheme="majorHAnsi"/>
          <w:sz w:val="28"/>
          <w:szCs w:val="28"/>
        </w:rPr>
        <w:t xml:space="preserve">possibly unconstitutionally inhibiting a defendant's right to introduce </w:t>
      </w:r>
      <w:r w:rsidR="004D76AB" w:rsidRPr="00F860FA">
        <w:rPr>
          <w:rFonts w:asciiTheme="majorHAnsi" w:hAnsiTheme="majorHAnsi" w:cstheme="majorHAnsi"/>
          <w:sz w:val="28"/>
          <w:szCs w:val="28"/>
        </w:rPr>
        <w:t xml:space="preserve">evidence in defense </w:t>
      </w:r>
      <w:r w:rsidRPr="00F860FA">
        <w:rPr>
          <w:rFonts w:asciiTheme="majorHAnsi" w:hAnsiTheme="majorHAnsi" w:cstheme="majorHAnsi"/>
          <w:sz w:val="28"/>
          <w:szCs w:val="28"/>
        </w:rPr>
        <w:t>trial</w:t>
      </w:r>
      <w:r w:rsidR="004D76AB" w:rsidRPr="00F860FA">
        <w:rPr>
          <w:rFonts w:asciiTheme="majorHAnsi" w:hAnsiTheme="majorHAnsi" w:cstheme="majorHAnsi"/>
          <w:sz w:val="28"/>
          <w:szCs w:val="28"/>
        </w:rPr>
        <w:t>s.</w:t>
      </w:r>
    </w:p>
    <w:p w14:paraId="50D136E9" w14:textId="77777777" w:rsidR="003A1012" w:rsidRPr="00F85BB3" w:rsidRDefault="003A1012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9B10F96" w14:textId="7227D5B9" w:rsidR="003A1012" w:rsidRPr="008B0519" w:rsidRDefault="003A1012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>This Act will cost the state</w:t>
      </w:r>
      <w:r w:rsidR="00F860FA">
        <w:rPr>
          <w:rFonts w:asciiTheme="majorHAnsi" w:hAnsiTheme="majorHAnsi" w:cstheme="majorHAnsi"/>
          <w:sz w:val="28"/>
          <w:szCs w:val="28"/>
        </w:rPr>
        <w:t xml:space="preserve"> additional unspecified amounts.  </w:t>
      </w:r>
      <w:r w:rsidRPr="008B0519">
        <w:rPr>
          <w:rFonts w:asciiTheme="majorHAnsi" w:hAnsiTheme="majorHAnsi" w:cstheme="majorHAnsi"/>
          <w:sz w:val="28"/>
          <w:szCs w:val="28"/>
        </w:rPr>
        <w:t>It would increase the workload to already over-burdened proba</w:t>
      </w:r>
      <w:r w:rsidR="0061346B">
        <w:rPr>
          <w:rFonts w:asciiTheme="majorHAnsi" w:hAnsiTheme="majorHAnsi" w:cstheme="majorHAnsi"/>
          <w:sz w:val="28"/>
          <w:szCs w:val="28"/>
        </w:rPr>
        <w:t>tion departments.  Consider the</w:t>
      </w:r>
      <w:r w:rsidRPr="008B0519">
        <w:rPr>
          <w:rFonts w:asciiTheme="majorHAnsi" w:hAnsiTheme="majorHAnsi" w:cstheme="majorHAnsi"/>
          <w:sz w:val="28"/>
          <w:szCs w:val="28"/>
        </w:rPr>
        <w:t xml:space="preserve"> case of Jaycee </w:t>
      </w:r>
      <w:proofErr w:type="spellStart"/>
      <w:r w:rsidRPr="008B0519">
        <w:rPr>
          <w:rFonts w:asciiTheme="majorHAnsi" w:hAnsiTheme="majorHAnsi" w:cstheme="majorHAnsi"/>
          <w:sz w:val="28"/>
          <w:szCs w:val="28"/>
        </w:rPr>
        <w:t>Duggard</w:t>
      </w:r>
      <w:proofErr w:type="spellEnd"/>
      <w:r w:rsidR="0061346B">
        <w:rPr>
          <w:rFonts w:asciiTheme="majorHAnsi" w:hAnsiTheme="majorHAnsi" w:cstheme="majorHAnsi"/>
          <w:sz w:val="28"/>
          <w:szCs w:val="28"/>
        </w:rPr>
        <w:t xml:space="preserve"> and the $20,000,000 that</w:t>
      </w:r>
      <w:r w:rsidRPr="008B0519">
        <w:rPr>
          <w:rFonts w:asciiTheme="majorHAnsi" w:hAnsiTheme="majorHAnsi" w:cstheme="majorHAnsi"/>
          <w:sz w:val="28"/>
          <w:szCs w:val="28"/>
        </w:rPr>
        <w:t xml:space="preserve"> California had to pay her for not protecting her against a violent sexual predator.</w:t>
      </w:r>
      <w:r w:rsidR="008B0519">
        <w:rPr>
          <w:rFonts w:asciiTheme="majorHAnsi" w:hAnsiTheme="majorHAnsi" w:cstheme="majorHAnsi"/>
          <w:sz w:val="28"/>
          <w:szCs w:val="28"/>
        </w:rPr>
        <w:t xml:space="preserve">  </w:t>
      </w:r>
      <w:r w:rsidRPr="008B0519">
        <w:rPr>
          <w:rFonts w:asciiTheme="majorHAnsi" w:hAnsiTheme="majorHAnsi" w:cstheme="majorHAnsi"/>
          <w:sz w:val="28"/>
          <w:szCs w:val="28"/>
        </w:rPr>
        <w:t xml:space="preserve">It would require training of police officers to enforce the expanded provisions of the Act. </w:t>
      </w:r>
      <w:hyperlink r:id="rId11" w:history="1">
        <w:r w:rsidRPr="008B0519">
          <w:rPr>
            <w:rStyle w:val="Hyperlink"/>
            <w:rFonts w:asciiTheme="majorHAnsi" w:hAnsiTheme="majorHAnsi" w:cstheme="majorHAnsi"/>
            <w:sz w:val="28"/>
            <w:szCs w:val="28"/>
          </w:rPr>
          <w:t>http://www.sfbg.com/politics/2012/06/16/bringing-heat</w:t>
        </w:r>
      </w:hyperlink>
    </w:p>
    <w:p w14:paraId="48AFE933" w14:textId="77777777" w:rsidR="003A1012" w:rsidRPr="00F85BB3" w:rsidRDefault="003A1012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22580E0" w14:textId="4EE3F54F" w:rsidR="003A1012" w:rsidRPr="00F85BB3" w:rsidRDefault="003A1012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 xml:space="preserve">This misguided </w:t>
      </w:r>
      <w:r w:rsidR="00193A45" w:rsidRPr="00F85BB3">
        <w:rPr>
          <w:rFonts w:asciiTheme="majorHAnsi" w:hAnsiTheme="majorHAnsi" w:cstheme="majorHAnsi"/>
          <w:sz w:val="28"/>
          <w:szCs w:val="28"/>
        </w:rPr>
        <w:t>Proposition</w:t>
      </w:r>
      <w:r w:rsidRPr="00F85BB3">
        <w:rPr>
          <w:rFonts w:asciiTheme="majorHAnsi" w:hAnsiTheme="majorHAnsi" w:cstheme="majorHAnsi"/>
          <w:sz w:val="28"/>
          <w:szCs w:val="28"/>
        </w:rPr>
        <w:t xml:space="preserve"> uses fact-less fear mongering to goad voters into gambling on future fines and fees that risk redirecting scarce state resources away from existing social services intervention programs.</w:t>
      </w:r>
    </w:p>
    <w:p w14:paraId="6DD29A00" w14:textId="77777777" w:rsidR="00CF2EE4" w:rsidRDefault="00CF2EE4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06D3BD5" w14:textId="77777777" w:rsidR="001E11B7" w:rsidRPr="00F85BB3" w:rsidRDefault="001E11B7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 xml:space="preserve">Laws are being enforced.  </w:t>
      </w:r>
      <w:r w:rsidRPr="00F85BB3">
        <w:fldChar w:fldCharType="begin"/>
      </w:r>
      <w:r w:rsidRPr="00F85BB3">
        <w:rPr>
          <w:rFonts w:asciiTheme="majorHAnsi" w:hAnsiTheme="majorHAnsi" w:cstheme="majorHAnsi"/>
          <w:sz w:val="28"/>
          <w:szCs w:val="28"/>
        </w:rPr>
        <w:instrText xml:space="preserve"> HYPERLINK "http://forum.myredbook.com/cgi-bin/alink.pl?ab=http://blog.sfgate.com/incontracosta/2012/06/25/concord-police-assist-with-multi-agency-operation-targeting-child-prostitution" \t "_blank" </w:instrText>
      </w:r>
      <w:r w:rsidRPr="00F85BB3">
        <w:fldChar w:fldCharType="separate"/>
      </w:r>
      <w:r w:rsidRPr="00F85BB3">
        <w:rPr>
          <w:rStyle w:val="Hyperlink"/>
          <w:rFonts w:asciiTheme="majorHAnsi" w:eastAsia="Times New Roman" w:hAnsiTheme="majorHAnsi" w:cstheme="majorHAnsi"/>
          <w:sz w:val="28"/>
          <w:szCs w:val="28"/>
        </w:rPr>
        <w:t>http://blog.sfgate.com/incontracosta/2012/06/25/concord-police-assist-with-multi-agency-operation-targeting-child-prostitution</w:t>
      </w:r>
      <w:r w:rsidRPr="00F85BB3">
        <w:rPr>
          <w:rStyle w:val="Hyperlink"/>
          <w:rFonts w:asciiTheme="majorHAnsi" w:eastAsia="Times New Roman" w:hAnsiTheme="majorHAnsi" w:cstheme="majorHAnsi"/>
          <w:sz w:val="28"/>
          <w:szCs w:val="28"/>
        </w:rPr>
        <w:fldChar w:fldCharType="end"/>
      </w:r>
      <w:r w:rsidRPr="00F85BB3">
        <w:rPr>
          <w:rFonts w:asciiTheme="majorHAnsi" w:eastAsia="Times New Roman" w:hAnsiTheme="majorHAnsi" w:cstheme="majorHAnsi"/>
          <w:color w:val="333333"/>
          <w:sz w:val="28"/>
          <w:szCs w:val="28"/>
        </w:rPr>
        <w:t>/</w:t>
      </w:r>
    </w:p>
    <w:p w14:paraId="5019FF8A" w14:textId="77777777" w:rsidR="001E11B7" w:rsidRPr="00F85BB3" w:rsidRDefault="001E11B7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144E2A2" w14:textId="79077E56" w:rsidR="000C5C85" w:rsidRPr="00F85BB3" w:rsidRDefault="002F0E65" w:rsidP="00CF2EE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policy underlying Proposition 35</w:t>
      </w:r>
      <w:r w:rsidR="00A3061F" w:rsidRPr="00F85BB3">
        <w:rPr>
          <w:rFonts w:asciiTheme="majorHAnsi" w:hAnsiTheme="majorHAnsi" w:cstheme="majorHAnsi"/>
          <w:sz w:val="28"/>
          <w:szCs w:val="28"/>
        </w:rPr>
        <w:t xml:space="preserve"> was created outside the effected populations.  </w:t>
      </w:r>
      <w:proofErr w:type="gramStart"/>
      <w:r w:rsidR="0061346B">
        <w:rPr>
          <w:rFonts w:asciiTheme="majorHAnsi" w:hAnsiTheme="majorHAnsi" w:cstheme="majorHAnsi"/>
          <w:sz w:val="28"/>
          <w:szCs w:val="28"/>
        </w:rPr>
        <w:t xml:space="preserve">The </w:t>
      </w:r>
      <w:r w:rsidR="00F82D36" w:rsidRPr="00F85BB3">
        <w:rPr>
          <w:rFonts w:asciiTheme="majorHAnsi" w:hAnsiTheme="majorHAnsi" w:cstheme="majorHAnsi"/>
          <w:sz w:val="28"/>
          <w:szCs w:val="28"/>
        </w:rPr>
        <w:t>stand to benefit financially by getting their salaries paid “to deliver services” to consensually working sex workers.</w:t>
      </w:r>
      <w:proofErr w:type="gramEnd"/>
      <w:r w:rsidR="00F82D36" w:rsidRPr="00F85BB3">
        <w:rPr>
          <w:rFonts w:asciiTheme="majorHAnsi" w:hAnsiTheme="majorHAnsi" w:cstheme="majorHAnsi"/>
          <w:sz w:val="28"/>
          <w:szCs w:val="28"/>
        </w:rPr>
        <w:t xml:space="preserve">  Sex workers do not want to be forced out of work via criminal laws and forced into receive services from the </w:t>
      </w:r>
    </w:p>
    <w:p w14:paraId="75E561A6" w14:textId="5B72D3EB" w:rsidR="00F82D36" w:rsidRPr="00F85BB3" w:rsidRDefault="0061346B" w:rsidP="00CF2EE4">
      <w:pPr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p</w:t>
      </w:r>
      <w:r w:rsidR="00F82D36" w:rsidRPr="00F85BB3">
        <w:rPr>
          <w:rFonts w:asciiTheme="majorHAnsi" w:hAnsiTheme="majorHAnsi" w:cstheme="majorHAnsi"/>
          <w:sz w:val="28"/>
          <w:szCs w:val="28"/>
        </w:rPr>
        <w:t>roponents</w:t>
      </w:r>
      <w:proofErr w:type="gramEnd"/>
      <w:r w:rsidR="00F82D36" w:rsidRPr="00F85BB3">
        <w:rPr>
          <w:rFonts w:asciiTheme="majorHAnsi" w:hAnsiTheme="majorHAnsi" w:cstheme="majorHAnsi"/>
          <w:sz w:val="28"/>
          <w:szCs w:val="28"/>
        </w:rPr>
        <w:t>. Sex worker</w:t>
      </w:r>
      <w:r w:rsidR="00E52F49" w:rsidRPr="00F85BB3">
        <w:rPr>
          <w:rFonts w:asciiTheme="majorHAnsi" w:hAnsiTheme="majorHAnsi" w:cstheme="majorHAnsi"/>
          <w:sz w:val="28"/>
          <w:szCs w:val="28"/>
        </w:rPr>
        <w:t>s</w:t>
      </w:r>
      <w:r w:rsidR="00F82D36" w:rsidRPr="00F85BB3">
        <w:rPr>
          <w:rFonts w:asciiTheme="majorHAnsi" w:hAnsiTheme="majorHAnsi" w:cstheme="majorHAnsi"/>
          <w:sz w:val="28"/>
          <w:szCs w:val="28"/>
        </w:rPr>
        <w:t xml:space="preserve"> demand </w:t>
      </w:r>
      <w:r w:rsidR="00A3061F" w:rsidRPr="00F85BB3">
        <w:rPr>
          <w:rFonts w:asciiTheme="majorHAnsi" w:hAnsiTheme="majorHAnsi" w:cstheme="majorHAnsi"/>
          <w:sz w:val="28"/>
          <w:szCs w:val="28"/>
        </w:rPr>
        <w:t>a voice.</w:t>
      </w:r>
      <w:r w:rsidR="00F82D36" w:rsidRPr="00F85BB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557B947" w14:textId="77777777" w:rsidR="000C5C85" w:rsidRPr="00F85BB3" w:rsidRDefault="000C5C85" w:rsidP="00CF2EE4">
      <w:pPr>
        <w:rPr>
          <w:rFonts w:asciiTheme="majorHAnsi" w:hAnsiTheme="majorHAnsi" w:cstheme="majorHAnsi"/>
          <w:sz w:val="28"/>
          <w:szCs w:val="28"/>
        </w:rPr>
      </w:pPr>
    </w:p>
    <w:p w14:paraId="7BE01BDB" w14:textId="66006D63" w:rsidR="00F82D36" w:rsidRPr="00F85BB3" w:rsidRDefault="003338B7" w:rsidP="00CF2EE4">
      <w:pPr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 xml:space="preserve">Lets be clear.  </w:t>
      </w:r>
      <w:r w:rsidR="00786E63" w:rsidRPr="00F85BB3">
        <w:rPr>
          <w:rFonts w:asciiTheme="majorHAnsi" w:hAnsiTheme="majorHAnsi" w:cstheme="majorHAnsi"/>
          <w:sz w:val="28"/>
          <w:szCs w:val="28"/>
        </w:rPr>
        <w:t xml:space="preserve">Criminalization of </w:t>
      </w:r>
      <w:r w:rsidR="00C61772" w:rsidRPr="00F85BB3">
        <w:rPr>
          <w:rFonts w:asciiTheme="majorHAnsi" w:hAnsiTheme="majorHAnsi" w:cstheme="majorHAnsi"/>
          <w:sz w:val="28"/>
          <w:szCs w:val="28"/>
        </w:rPr>
        <w:t>prostitution</w:t>
      </w:r>
      <w:r w:rsidR="00786E63" w:rsidRPr="00F85BB3">
        <w:rPr>
          <w:rFonts w:asciiTheme="majorHAnsi" w:hAnsiTheme="majorHAnsi" w:cstheme="majorHAnsi"/>
          <w:sz w:val="28"/>
          <w:szCs w:val="28"/>
        </w:rPr>
        <w:t xml:space="preserve"> </w:t>
      </w:r>
      <w:r w:rsidR="00C61772" w:rsidRPr="00F85BB3">
        <w:rPr>
          <w:rFonts w:asciiTheme="majorHAnsi" w:hAnsiTheme="majorHAnsi" w:cstheme="majorHAnsi"/>
          <w:sz w:val="28"/>
          <w:szCs w:val="28"/>
        </w:rPr>
        <w:t>is the condition that allows</w:t>
      </w:r>
      <w:r w:rsidR="00786E63" w:rsidRPr="00F85BB3">
        <w:rPr>
          <w:rFonts w:asciiTheme="majorHAnsi" w:hAnsiTheme="majorHAnsi" w:cstheme="majorHAnsi"/>
          <w:sz w:val="28"/>
          <w:szCs w:val="28"/>
        </w:rPr>
        <w:t xml:space="preserve"> exploitation</w:t>
      </w:r>
      <w:r w:rsidR="00C61772" w:rsidRPr="00F85BB3">
        <w:rPr>
          <w:rFonts w:asciiTheme="majorHAnsi" w:hAnsiTheme="majorHAnsi" w:cstheme="majorHAnsi"/>
          <w:sz w:val="28"/>
          <w:szCs w:val="28"/>
        </w:rPr>
        <w:t>.</w:t>
      </w:r>
      <w:r w:rsidRPr="00F85BB3">
        <w:rPr>
          <w:rFonts w:asciiTheme="majorHAnsi" w:hAnsiTheme="majorHAnsi" w:cstheme="majorHAnsi"/>
          <w:sz w:val="28"/>
          <w:szCs w:val="28"/>
        </w:rPr>
        <w:t xml:space="preserve"> </w:t>
      </w:r>
      <w:r w:rsidR="00BF7F46" w:rsidRPr="00F85BB3">
        <w:rPr>
          <w:rFonts w:asciiTheme="majorHAnsi" w:hAnsiTheme="majorHAnsi" w:cstheme="majorHAnsi"/>
          <w:sz w:val="28"/>
          <w:szCs w:val="28"/>
        </w:rPr>
        <w:t xml:space="preserve"> Let us instead address that </w:t>
      </w:r>
      <w:r w:rsidR="00E70914" w:rsidRPr="00F85BB3">
        <w:rPr>
          <w:rFonts w:asciiTheme="majorHAnsi" w:hAnsiTheme="majorHAnsi" w:cstheme="majorHAnsi"/>
          <w:sz w:val="28"/>
          <w:szCs w:val="28"/>
        </w:rPr>
        <w:t>issue</w:t>
      </w:r>
      <w:r w:rsidR="002E7CBA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7598258" w14:textId="77777777" w:rsidR="00C61772" w:rsidRPr="00F85BB3" w:rsidRDefault="00C61772" w:rsidP="00CF2EE4">
      <w:pPr>
        <w:rPr>
          <w:rFonts w:asciiTheme="majorHAnsi" w:hAnsiTheme="majorHAnsi" w:cstheme="majorHAnsi"/>
          <w:sz w:val="28"/>
          <w:szCs w:val="28"/>
        </w:rPr>
      </w:pPr>
    </w:p>
    <w:p w14:paraId="5F9998D1" w14:textId="1D77214F" w:rsidR="00F82D36" w:rsidRPr="00F85BB3" w:rsidRDefault="002B0302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>V</w:t>
      </w:r>
      <w:r w:rsidR="00F82D36" w:rsidRPr="00F85BB3">
        <w:rPr>
          <w:rFonts w:asciiTheme="majorHAnsi" w:hAnsiTheme="majorHAnsi" w:cstheme="majorHAnsi"/>
          <w:sz w:val="28"/>
          <w:szCs w:val="28"/>
        </w:rPr>
        <w:t xml:space="preserve">ote No </w:t>
      </w:r>
      <w:r w:rsidR="00220ED2" w:rsidRPr="00F85BB3">
        <w:rPr>
          <w:rFonts w:asciiTheme="majorHAnsi" w:hAnsiTheme="majorHAnsi" w:cstheme="majorHAnsi"/>
          <w:sz w:val="28"/>
          <w:szCs w:val="28"/>
        </w:rPr>
        <w:t xml:space="preserve">on </w:t>
      </w:r>
      <w:r w:rsidR="00F82D36" w:rsidRPr="00F85BB3">
        <w:rPr>
          <w:rFonts w:asciiTheme="majorHAnsi" w:hAnsiTheme="majorHAnsi" w:cstheme="majorHAnsi"/>
          <w:sz w:val="28"/>
          <w:szCs w:val="28"/>
        </w:rPr>
        <w:t xml:space="preserve">these failed policies. </w:t>
      </w:r>
    </w:p>
    <w:p w14:paraId="0F53BADB" w14:textId="1E5D6923" w:rsidR="003A1012" w:rsidRPr="00F85BB3" w:rsidRDefault="005B12A8" w:rsidP="00CF2E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F85BB3">
        <w:rPr>
          <w:rFonts w:asciiTheme="majorHAnsi" w:hAnsiTheme="majorHAnsi" w:cstheme="majorHAnsi"/>
          <w:sz w:val="28"/>
          <w:szCs w:val="28"/>
        </w:rPr>
        <w:t xml:space="preserve">Vote No on Proposition 35.  </w:t>
      </w:r>
    </w:p>
    <w:p w14:paraId="1A342F2A" w14:textId="77777777" w:rsidR="003A1012" w:rsidRPr="00F85BB3" w:rsidRDefault="003A1012" w:rsidP="00CF2EE4">
      <w:pPr>
        <w:rPr>
          <w:rFonts w:asciiTheme="majorHAnsi" w:hAnsiTheme="majorHAnsi" w:cstheme="majorHAnsi"/>
          <w:sz w:val="28"/>
          <w:szCs w:val="28"/>
        </w:rPr>
      </w:pPr>
    </w:p>
    <w:p w14:paraId="6F0478BB" w14:textId="2DC289E0" w:rsidR="00A61E8E" w:rsidRDefault="00E93A65" w:rsidP="00CF2EE4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proofErr w:type="gramStart"/>
      <w:r w:rsidRPr="00F85BB3">
        <w:rPr>
          <w:rFonts w:asciiTheme="majorHAnsi" w:hAnsiTheme="majorHAnsi" w:cstheme="majorHAnsi"/>
          <w:sz w:val="28"/>
          <w:szCs w:val="28"/>
        </w:rPr>
        <w:t>E</w:t>
      </w:r>
      <w:r w:rsidR="003A1523" w:rsidRPr="00F85BB3">
        <w:rPr>
          <w:rFonts w:asciiTheme="majorHAnsi" w:hAnsiTheme="majorHAnsi" w:cstheme="majorHAnsi"/>
          <w:sz w:val="28"/>
          <w:szCs w:val="28"/>
        </w:rPr>
        <w:t xml:space="preserve">rotic </w:t>
      </w:r>
      <w:r w:rsidRPr="00F85BB3">
        <w:rPr>
          <w:rFonts w:asciiTheme="majorHAnsi" w:hAnsiTheme="majorHAnsi" w:cstheme="majorHAnsi"/>
          <w:sz w:val="28"/>
          <w:szCs w:val="28"/>
        </w:rPr>
        <w:t>S</w:t>
      </w:r>
      <w:r w:rsidR="003A1523" w:rsidRPr="00F85BB3">
        <w:rPr>
          <w:rFonts w:asciiTheme="majorHAnsi" w:hAnsiTheme="majorHAnsi" w:cstheme="majorHAnsi"/>
          <w:sz w:val="28"/>
          <w:szCs w:val="28"/>
        </w:rPr>
        <w:t xml:space="preserve">ervice </w:t>
      </w:r>
      <w:r w:rsidRPr="00F85BB3">
        <w:rPr>
          <w:rFonts w:asciiTheme="majorHAnsi" w:hAnsiTheme="majorHAnsi" w:cstheme="majorHAnsi"/>
          <w:sz w:val="28"/>
          <w:szCs w:val="28"/>
        </w:rPr>
        <w:t>P</w:t>
      </w:r>
      <w:r w:rsidR="003A1523" w:rsidRPr="00F85BB3">
        <w:rPr>
          <w:rFonts w:asciiTheme="majorHAnsi" w:hAnsiTheme="majorHAnsi" w:cstheme="majorHAnsi"/>
          <w:sz w:val="28"/>
          <w:szCs w:val="28"/>
        </w:rPr>
        <w:t xml:space="preserve">roviders Legal </w:t>
      </w:r>
      <w:r w:rsidRPr="00F85BB3">
        <w:rPr>
          <w:rFonts w:asciiTheme="majorHAnsi" w:hAnsiTheme="majorHAnsi" w:cstheme="majorHAnsi"/>
          <w:sz w:val="28"/>
          <w:szCs w:val="28"/>
        </w:rPr>
        <w:t>E</w:t>
      </w:r>
      <w:r w:rsidR="003A1523" w:rsidRPr="00F85BB3">
        <w:rPr>
          <w:rFonts w:asciiTheme="majorHAnsi" w:hAnsiTheme="majorHAnsi" w:cstheme="majorHAnsi"/>
          <w:sz w:val="28"/>
          <w:szCs w:val="28"/>
        </w:rPr>
        <w:t xml:space="preserve">ducation and </w:t>
      </w:r>
      <w:r w:rsidRPr="00F85BB3">
        <w:rPr>
          <w:rFonts w:asciiTheme="majorHAnsi" w:hAnsiTheme="majorHAnsi" w:cstheme="majorHAnsi"/>
          <w:sz w:val="28"/>
          <w:szCs w:val="28"/>
        </w:rPr>
        <w:t>R</w:t>
      </w:r>
      <w:r w:rsidR="003A1523" w:rsidRPr="00F85BB3">
        <w:rPr>
          <w:rFonts w:asciiTheme="majorHAnsi" w:hAnsiTheme="majorHAnsi" w:cstheme="majorHAnsi"/>
          <w:sz w:val="28"/>
          <w:szCs w:val="28"/>
        </w:rPr>
        <w:t>ese</w:t>
      </w:r>
      <w:r w:rsidR="00D11A53" w:rsidRPr="00F85BB3">
        <w:rPr>
          <w:rFonts w:asciiTheme="majorHAnsi" w:hAnsiTheme="majorHAnsi" w:cstheme="majorHAnsi"/>
          <w:sz w:val="28"/>
          <w:szCs w:val="28"/>
        </w:rPr>
        <w:t>a</w:t>
      </w:r>
      <w:r w:rsidR="003A1523" w:rsidRPr="00F85BB3">
        <w:rPr>
          <w:rFonts w:asciiTheme="majorHAnsi" w:hAnsiTheme="majorHAnsi" w:cstheme="majorHAnsi"/>
          <w:sz w:val="28"/>
          <w:szCs w:val="28"/>
        </w:rPr>
        <w:t>rch</w:t>
      </w:r>
      <w:r w:rsidRPr="00F85BB3">
        <w:rPr>
          <w:rFonts w:asciiTheme="majorHAnsi" w:hAnsiTheme="majorHAnsi" w:cstheme="majorHAnsi"/>
          <w:sz w:val="28"/>
          <w:szCs w:val="28"/>
        </w:rPr>
        <w:t xml:space="preserve"> Project</w:t>
      </w:r>
      <w:r w:rsidR="003A1523" w:rsidRPr="00F85BB3">
        <w:rPr>
          <w:rFonts w:asciiTheme="majorHAnsi" w:hAnsiTheme="majorHAnsi" w:cstheme="majorHAnsi"/>
          <w:sz w:val="28"/>
          <w:szCs w:val="28"/>
        </w:rPr>
        <w:t xml:space="preserve"> Inc.</w:t>
      </w:r>
      <w:proofErr w:type="gramEnd"/>
    </w:p>
    <w:p w14:paraId="1E12AC32" w14:textId="1AEE0B0F" w:rsidR="009E61F1" w:rsidRPr="00F85BB3" w:rsidRDefault="009E61F1" w:rsidP="00CF2EE4">
      <w:pPr>
        <w:rPr>
          <w:rFonts w:asciiTheme="majorHAnsi" w:hAnsiTheme="majorHAnsi" w:cstheme="majorHAnsi"/>
          <w:sz w:val="28"/>
          <w:szCs w:val="28"/>
        </w:rPr>
      </w:pPr>
    </w:p>
    <w:sectPr w:rsidR="009E61F1" w:rsidRPr="00F85BB3" w:rsidSect="006B29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D73"/>
    <w:multiLevelType w:val="hybridMultilevel"/>
    <w:tmpl w:val="903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2B4D"/>
    <w:multiLevelType w:val="hybridMultilevel"/>
    <w:tmpl w:val="A30A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4E49"/>
    <w:multiLevelType w:val="hybridMultilevel"/>
    <w:tmpl w:val="0DD8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8E"/>
    <w:rsid w:val="00003918"/>
    <w:rsid w:val="00052A6D"/>
    <w:rsid w:val="00091C41"/>
    <w:rsid w:val="000B522F"/>
    <w:rsid w:val="000C5C85"/>
    <w:rsid w:val="000E7C07"/>
    <w:rsid w:val="00170F31"/>
    <w:rsid w:val="00183B06"/>
    <w:rsid w:val="00193A45"/>
    <w:rsid w:val="001C4F70"/>
    <w:rsid w:val="001E11B7"/>
    <w:rsid w:val="00220ED2"/>
    <w:rsid w:val="00237DB2"/>
    <w:rsid w:val="002B0302"/>
    <w:rsid w:val="002E0A53"/>
    <w:rsid w:val="002E63E3"/>
    <w:rsid w:val="002E7CBA"/>
    <w:rsid w:val="002F0E65"/>
    <w:rsid w:val="002F1212"/>
    <w:rsid w:val="003338B7"/>
    <w:rsid w:val="003525B4"/>
    <w:rsid w:val="00353FBB"/>
    <w:rsid w:val="003A1012"/>
    <w:rsid w:val="003A1523"/>
    <w:rsid w:val="00456921"/>
    <w:rsid w:val="0048160E"/>
    <w:rsid w:val="004A27EE"/>
    <w:rsid w:val="004B6C66"/>
    <w:rsid w:val="004D76AB"/>
    <w:rsid w:val="004F3F84"/>
    <w:rsid w:val="00572EFC"/>
    <w:rsid w:val="005B11F4"/>
    <w:rsid w:val="005B12A8"/>
    <w:rsid w:val="005B4A65"/>
    <w:rsid w:val="00606905"/>
    <w:rsid w:val="0061346B"/>
    <w:rsid w:val="00661C6F"/>
    <w:rsid w:val="006817F7"/>
    <w:rsid w:val="0068297E"/>
    <w:rsid w:val="006B292B"/>
    <w:rsid w:val="006C0BB4"/>
    <w:rsid w:val="006C17E5"/>
    <w:rsid w:val="00723563"/>
    <w:rsid w:val="00773212"/>
    <w:rsid w:val="00786E63"/>
    <w:rsid w:val="00787650"/>
    <w:rsid w:val="007946BE"/>
    <w:rsid w:val="007A6A50"/>
    <w:rsid w:val="007D4815"/>
    <w:rsid w:val="008B0519"/>
    <w:rsid w:val="008C3655"/>
    <w:rsid w:val="008C3B0F"/>
    <w:rsid w:val="00935E51"/>
    <w:rsid w:val="00975AF9"/>
    <w:rsid w:val="0097779F"/>
    <w:rsid w:val="009A7A35"/>
    <w:rsid w:val="009E61F1"/>
    <w:rsid w:val="00A00C27"/>
    <w:rsid w:val="00A06EF7"/>
    <w:rsid w:val="00A3061F"/>
    <w:rsid w:val="00A61E8E"/>
    <w:rsid w:val="00A9706F"/>
    <w:rsid w:val="00AB2948"/>
    <w:rsid w:val="00B50F5B"/>
    <w:rsid w:val="00B5724D"/>
    <w:rsid w:val="00BD566A"/>
    <w:rsid w:val="00BF7F46"/>
    <w:rsid w:val="00C001BA"/>
    <w:rsid w:val="00C25599"/>
    <w:rsid w:val="00C2764F"/>
    <w:rsid w:val="00C61772"/>
    <w:rsid w:val="00CD211C"/>
    <w:rsid w:val="00CD3E7F"/>
    <w:rsid w:val="00CF15D8"/>
    <w:rsid w:val="00CF2EE4"/>
    <w:rsid w:val="00D11A53"/>
    <w:rsid w:val="00D16BB2"/>
    <w:rsid w:val="00D4291D"/>
    <w:rsid w:val="00D92AF0"/>
    <w:rsid w:val="00DA6AC0"/>
    <w:rsid w:val="00E52F49"/>
    <w:rsid w:val="00E54276"/>
    <w:rsid w:val="00E70914"/>
    <w:rsid w:val="00E93A65"/>
    <w:rsid w:val="00EF6085"/>
    <w:rsid w:val="00F04934"/>
    <w:rsid w:val="00F32957"/>
    <w:rsid w:val="00F82D36"/>
    <w:rsid w:val="00F839E0"/>
    <w:rsid w:val="00F85BB3"/>
    <w:rsid w:val="00F860FA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4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012"/>
    <w:pPr>
      <w:ind w:left="720"/>
      <w:contextualSpacing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A10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012"/>
    <w:pPr>
      <w:ind w:left="720"/>
      <w:contextualSpacing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A10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fbg.com/politics/2012/06/16/bringing-hea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ontracostatimes.com/news/ci_20549513/defendant-cnet-corruption-scandal-gets-federal-prison-sentence" TargetMode="External"/><Relationship Id="rId8" Type="http://schemas.openxmlformats.org/officeDocument/2006/relationships/hyperlink" Target="http://www.sfgate.com/default/article/Bay-Area-sweep-nets-child-prostitute-pimp-suspects-3661229.php" TargetMode="External"/><Relationship Id="rId9" Type="http://schemas.openxmlformats.org/officeDocument/2006/relationships/hyperlink" Target="http://www.riverfronttimes.com/2011-11-03/news/commercial-sexual-exploitation-of-children-john-jay-college-ric-curtis-meredith-dank-underage-prostitution-sex-trafficking-minors/" TargetMode="External"/><Relationship Id="rId10" Type="http://schemas.openxmlformats.org/officeDocument/2006/relationships/hyperlink" Target="http://www.traffickingpolicyresearchproject.org/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CocoaOOXMLWriter/1138.23</generator>
</meta>
</file>

<file path=customXml/itemProps1.xml><?xml version="1.0" encoding="utf-8"?>
<ds:datastoreItem xmlns:ds="http://schemas.openxmlformats.org/officeDocument/2006/customXml" ds:itemID="{C86157A1-1FDB-7549-B467-C31119CDC78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</dc:creator>
  <cp:lastModifiedBy>....</cp:lastModifiedBy>
  <cp:revision>2</cp:revision>
  <cp:lastPrinted>2012-07-11T04:25:00Z</cp:lastPrinted>
  <dcterms:created xsi:type="dcterms:W3CDTF">2012-07-23T02:39:00Z</dcterms:created>
  <dcterms:modified xsi:type="dcterms:W3CDTF">2012-07-23T02:39:00Z</dcterms:modified>
</cp:coreProperties>
</file>